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6824A3" w:rsidRDefault="009B3809" w:rsidP="006824A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9B3809">
              <w:rPr>
                <w:bCs/>
                <w:sz w:val="20"/>
                <w:szCs w:val="20"/>
              </w:rPr>
              <w:t xml:space="preserve">Согласен </w:t>
            </w:r>
            <w:r w:rsidR="006503BA">
              <w:rPr>
                <w:bCs/>
                <w:sz w:val="20"/>
                <w:szCs w:val="20"/>
              </w:rPr>
              <w:t>п</w:t>
            </w:r>
            <w:r w:rsidR="006503BA" w:rsidRPr="006503BA">
              <w:rPr>
                <w:bCs/>
                <w:sz w:val="20"/>
                <w:szCs w:val="20"/>
              </w:rPr>
              <w:t xml:space="preserve">оставить </w:t>
            </w:r>
            <w:r w:rsidR="006824A3">
              <w:rPr>
                <w:bCs/>
                <w:sz w:val="20"/>
                <w:szCs w:val="20"/>
              </w:rPr>
              <w:t>беспроводны</w:t>
            </w:r>
            <w:r w:rsidR="006824A3">
              <w:rPr>
                <w:bCs/>
                <w:sz w:val="20"/>
                <w:szCs w:val="20"/>
              </w:rPr>
              <w:t>е</w:t>
            </w:r>
            <w:r w:rsidR="006824A3">
              <w:rPr>
                <w:bCs/>
                <w:sz w:val="20"/>
                <w:szCs w:val="20"/>
              </w:rPr>
              <w:t xml:space="preserve"> точ</w:t>
            </w:r>
            <w:r w:rsidR="006824A3">
              <w:rPr>
                <w:bCs/>
                <w:sz w:val="20"/>
                <w:szCs w:val="20"/>
              </w:rPr>
              <w:t>ки</w:t>
            </w:r>
            <w:r w:rsidR="006824A3">
              <w:rPr>
                <w:bCs/>
                <w:sz w:val="20"/>
                <w:szCs w:val="20"/>
              </w:rPr>
              <w:t xml:space="preserve"> доступа МОХА</w:t>
            </w:r>
            <w:r w:rsidR="006824A3" w:rsidRPr="00AA1584">
              <w:rPr>
                <w:bCs/>
                <w:sz w:val="20"/>
                <w:szCs w:val="20"/>
              </w:rPr>
              <w:t xml:space="preserve"> в соответствии со Спецификацией (Приложение №1 к </w:t>
            </w:r>
            <w:r w:rsidR="006824A3">
              <w:rPr>
                <w:bCs/>
                <w:sz w:val="20"/>
                <w:szCs w:val="20"/>
              </w:rPr>
              <w:t>проекту</w:t>
            </w:r>
            <w:r w:rsidR="006824A3" w:rsidRPr="00AA1584">
              <w:rPr>
                <w:bCs/>
                <w:sz w:val="20"/>
                <w:szCs w:val="20"/>
              </w:rPr>
              <w:t xml:space="preserve"> Договор</w:t>
            </w:r>
            <w:r w:rsidR="006824A3">
              <w:rPr>
                <w:bCs/>
                <w:sz w:val="20"/>
                <w:szCs w:val="20"/>
              </w:rPr>
              <w:t>а</w:t>
            </w:r>
            <w:r w:rsidR="006824A3" w:rsidRPr="00AA1584">
              <w:rPr>
                <w:bCs/>
                <w:sz w:val="20"/>
                <w:szCs w:val="20"/>
              </w:rPr>
              <w:t>).</w:t>
            </w:r>
            <w:r w:rsidR="006824A3">
              <w:rPr>
                <w:bCs/>
                <w:sz w:val="20"/>
                <w:szCs w:val="20"/>
              </w:rPr>
              <w:t xml:space="preserve"> </w:t>
            </w:r>
            <w:r w:rsidR="006824A3" w:rsidRPr="00D23651">
              <w:rPr>
                <w:b/>
                <w:bCs/>
                <w:sz w:val="20"/>
                <w:szCs w:val="20"/>
              </w:rPr>
              <w:t>Аналоги не рассматриваются.</w:t>
            </w:r>
          </w:p>
          <w:p w:rsidR="006824A3" w:rsidRDefault="006824A3" w:rsidP="006824A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6824A3" w:rsidRDefault="006824A3" w:rsidP="006824A3">
            <w:pPr>
              <w:tabs>
                <w:tab w:val="left" w:pos="567"/>
              </w:tabs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AA1584">
              <w:rPr>
                <w:bCs/>
                <w:sz w:val="20"/>
                <w:szCs w:val="20"/>
              </w:rPr>
              <w:t xml:space="preserve">Товар поставляется новый, не бывший в употреблении. Упаковка/тара поставляемого </w:t>
            </w:r>
            <w:r>
              <w:rPr>
                <w:bCs/>
                <w:sz w:val="20"/>
                <w:szCs w:val="20"/>
              </w:rPr>
              <w:t>т</w:t>
            </w:r>
            <w:r w:rsidRPr="00AA1584">
              <w:rPr>
                <w:bCs/>
                <w:sz w:val="20"/>
                <w:szCs w:val="20"/>
              </w:rPr>
              <w:t>овара должна обеспечивать полную сохранность от возможных повреждений во время транспортировки и хранения, а также защищать от атмосферных воздействий. Маркировка должна обеспечивать идентификацию товара.</w:t>
            </w:r>
          </w:p>
          <w:p w:rsidR="00097A26" w:rsidRPr="00FD2CCC" w:rsidRDefault="00097A26" w:rsidP="00FD2C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6824A3" w:rsidRPr="001C0710" w:rsidRDefault="006824A3" w:rsidP="006824A3">
            <w:pPr>
              <w:pStyle w:val="aa"/>
              <w:jc w:val="both"/>
              <w:rPr>
                <w:sz w:val="20"/>
                <w:szCs w:val="20"/>
              </w:rPr>
            </w:pPr>
            <w:r w:rsidRPr="001C0710">
              <w:rPr>
                <w:sz w:val="20"/>
                <w:szCs w:val="20"/>
              </w:rPr>
              <w:t>Поставка осуществляется путем доставки товара транспортом Поставщика/либо транспортной компанией до склада Покупателя, находящегося по адресу: Приморский край, п. Врангель, ул. Внутрипортовая, 23.</w:t>
            </w:r>
          </w:p>
          <w:p w:rsidR="008672EE" w:rsidRDefault="006824A3" w:rsidP="006824A3">
            <w:pPr>
              <w:jc w:val="both"/>
              <w:rPr>
                <w:bCs/>
                <w:sz w:val="20"/>
                <w:szCs w:val="20"/>
              </w:rPr>
            </w:pPr>
            <w:r w:rsidRPr="001C0710">
              <w:rPr>
                <w:sz w:val="20"/>
                <w:szCs w:val="20"/>
              </w:rPr>
              <w:t>Транспортные расходы входят в стоимость товара. Возможна досрочная поставка товара и поставка частями по мере поступления товара на склад Поставщика, при условии письменного согласования с Покупателем.</w:t>
            </w:r>
          </w:p>
          <w:p w:rsidR="008672EE" w:rsidRDefault="008672EE" w:rsidP="008672EE">
            <w:pPr>
              <w:jc w:val="both"/>
              <w:rPr>
                <w:bCs/>
                <w:sz w:val="20"/>
                <w:szCs w:val="20"/>
              </w:rPr>
            </w:pPr>
          </w:p>
          <w:p w:rsidR="00342AE7" w:rsidRPr="00BE68C4" w:rsidRDefault="006937F6" w:rsidP="00FD2CCC">
            <w:pPr>
              <w:jc w:val="both"/>
              <w:rPr>
                <w:sz w:val="20"/>
                <w:szCs w:val="20"/>
              </w:rPr>
            </w:pPr>
            <w:r w:rsidRPr="006937F6">
              <w:rPr>
                <w:sz w:val="20"/>
                <w:szCs w:val="20"/>
              </w:rPr>
              <w:t xml:space="preserve">Срок поставки - </w:t>
            </w:r>
            <w:r w:rsidR="006824A3">
              <w:rPr>
                <w:sz w:val="20"/>
                <w:szCs w:val="20"/>
              </w:rPr>
              <w:t>не более 17 недель (максимальный срок) с даты заключения 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F127C6" w:rsidP="00373C0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6824A3" w:rsidRDefault="006824A3" w:rsidP="006824A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470 461</w:t>
            </w:r>
            <w:r w:rsidRPr="005311EC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53 </w:t>
            </w:r>
            <w:r w:rsidRPr="00996751">
              <w:rPr>
                <w:b/>
                <w:sz w:val="20"/>
                <w:szCs w:val="20"/>
              </w:rPr>
              <w:t>руб. без НДС</w:t>
            </w:r>
            <w:r>
              <w:rPr>
                <w:sz w:val="20"/>
                <w:szCs w:val="20"/>
              </w:rPr>
              <w:t xml:space="preserve">. </w:t>
            </w:r>
          </w:p>
          <w:p w:rsidR="00E06173" w:rsidRPr="001F338A" w:rsidRDefault="00E06173" w:rsidP="001F338A">
            <w:pPr>
              <w:rPr>
                <w:sz w:val="20"/>
                <w:szCs w:val="20"/>
              </w:rPr>
            </w:pP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713F41" w:rsidRPr="00966198" w:rsidRDefault="00713F41" w:rsidP="00713F41">
            <w:pPr>
              <w:jc w:val="center"/>
              <w:rPr>
                <w:i/>
                <w:sz w:val="18"/>
                <w:szCs w:val="18"/>
              </w:rPr>
            </w:pPr>
            <w:r w:rsidRPr="00713F41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</w:t>
            </w:r>
            <w:r w:rsidR="006937F6">
              <w:rPr>
                <w:b/>
                <w:i/>
                <w:sz w:val="18"/>
                <w:szCs w:val="18"/>
              </w:rPr>
              <w:t>2</w:t>
            </w:r>
            <w:r w:rsidRPr="00713F41">
              <w:rPr>
                <w:b/>
                <w:i/>
                <w:sz w:val="18"/>
                <w:szCs w:val="18"/>
              </w:rPr>
              <w:t>%)</w:t>
            </w:r>
          </w:p>
        </w:tc>
      </w:tr>
      <w:tr w:rsidR="00E06173" w:rsidRPr="00F57C0D" w:rsidTr="006824A3">
        <w:trPr>
          <w:trHeight w:val="2224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1F338A" w:rsidRDefault="006824A3" w:rsidP="006937F6">
            <w:pPr>
              <w:jc w:val="both"/>
              <w:rPr>
                <w:sz w:val="20"/>
                <w:szCs w:val="20"/>
              </w:rPr>
            </w:pPr>
            <w:r w:rsidRPr="006D2AB3">
              <w:rPr>
                <w:rFonts w:eastAsia="Calibri"/>
                <w:bCs/>
                <w:sz w:val="20"/>
                <w:szCs w:val="20"/>
                <w:lang w:eastAsia="en-US"/>
              </w:rPr>
              <w:t>Оплату товара, в том числе в объеме частичных поставок, Покупатель осуществляет в безналичной форме путем перечисления денежных средств на расчетный счет Поставщика в течение 7 (семи) рабочих дней с даты приемки товара (части товара) на складе Покупателя и подписания Сторонами товарной накладной/или УПД/ на поставленный и принятый Покупателем товар (часть товара) на основании /выставленной счет-фактуры (указывается если Поставщик является налогоплательщиком НДС и не применяет УПД/выставленного счета (указывается в остальных случаях).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937F6" w:rsidRDefault="006937F6" w:rsidP="006824A3">
            <w:pPr>
              <w:rPr>
                <w:i/>
                <w:sz w:val="18"/>
                <w:szCs w:val="18"/>
              </w:rPr>
            </w:pPr>
            <w:bookmarkStart w:id="0" w:name="_GoBack"/>
            <w:bookmarkEnd w:id="0"/>
          </w:p>
          <w:p w:rsidR="006937F6" w:rsidRDefault="006937F6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FD2CCC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B1" w:rsidRDefault="00A300B1" w:rsidP="00074047">
      <w:r>
        <w:separator/>
      </w:r>
    </w:p>
  </w:endnote>
  <w:endnote w:type="continuationSeparator" w:id="0">
    <w:p w:rsidR="00A300B1" w:rsidRDefault="00A300B1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B1" w:rsidRDefault="00A300B1" w:rsidP="00074047">
      <w:r>
        <w:separator/>
      </w:r>
    </w:p>
  </w:footnote>
  <w:footnote w:type="continuationSeparator" w:id="0">
    <w:p w:rsidR="00A300B1" w:rsidRDefault="00A300B1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97A26"/>
    <w:rsid w:val="000A0482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73DCD"/>
    <w:rsid w:val="001859FE"/>
    <w:rsid w:val="001877BC"/>
    <w:rsid w:val="00190680"/>
    <w:rsid w:val="001A07DF"/>
    <w:rsid w:val="001B39BD"/>
    <w:rsid w:val="001B3DAC"/>
    <w:rsid w:val="001B7D25"/>
    <w:rsid w:val="001C1E39"/>
    <w:rsid w:val="001C7F5E"/>
    <w:rsid w:val="001D4BED"/>
    <w:rsid w:val="001E1E1E"/>
    <w:rsid w:val="001E3642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626E7"/>
    <w:rsid w:val="00275152"/>
    <w:rsid w:val="00296119"/>
    <w:rsid w:val="002B2AC8"/>
    <w:rsid w:val="002B4E0A"/>
    <w:rsid w:val="002B6CA1"/>
    <w:rsid w:val="002D0BDC"/>
    <w:rsid w:val="002D2F9B"/>
    <w:rsid w:val="00301AB6"/>
    <w:rsid w:val="00307C80"/>
    <w:rsid w:val="00314EB6"/>
    <w:rsid w:val="00315BF9"/>
    <w:rsid w:val="00320807"/>
    <w:rsid w:val="0033442F"/>
    <w:rsid w:val="00334642"/>
    <w:rsid w:val="00336F2A"/>
    <w:rsid w:val="003370EE"/>
    <w:rsid w:val="00342AE7"/>
    <w:rsid w:val="0034505C"/>
    <w:rsid w:val="00350361"/>
    <w:rsid w:val="00353EEC"/>
    <w:rsid w:val="0036631D"/>
    <w:rsid w:val="00366D66"/>
    <w:rsid w:val="00372160"/>
    <w:rsid w:val="00373C05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17A0B"/>
    <w:rsid w:val="00421C25"/>
    <w:rsid w:val="004240CB"/>
    <w:rsid w:val="00427CFF"/>
    <w:rsid w:val="004536EF"/>
    <w:rsid w:val="0046013C"/>
    <w:rsid w:val="00461569"/>
    <w:rsid w:val="00462397"/>
    <w:rsid w:val="00464A49"/>
    <w:rsid w:val="00464C3D"/>
    <w:rsid w:val="004663D2"/>
    <w:rsid w:val="00470CDC"/>
    <w:rsid w:val="004863B6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022"/>
    <w:rsid w:val="004C3172"/>
    <w:rsid w:val="004C5C1D"/>
    <w:rsid w:val="004C5CE8"/>
    <w:rsid w:val="004C65F5"/>
    <w:rsid w:val="004C6BC6"/>
    <w:rsid w:val="004C7897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19E8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3BA"/>
    <w:rsid w:val="00650416"/>
    <w:rsid w:val="00652DFE"/>
    <w:rsid w:val="00663C62"/>
    <w:rsid w:val="00670C16"/>
    <w:rsid w:val="00670C19"/>
    <w:rsid w:val="00671E85"/>
    <w:rsid w:val="00680CB4"/>
    <w:rsid w:val="006824A3"/>
    <w:rsid w:val="00685FEC"/>
    <w:rsid w:val="00686264"/>
    <w:rsid w:val="00686B28"/>
    <w:rsid w:val="00687916"/>
    <w:rsid w:val="006937F6"/>
    <w:rsid w:val="00697C6F"/>
    <w:rsid w:val="006A238F"/>
    <w:rsid w:val="006A24D3"/>
    <w:rsid w:val="006A2502"/>
    <w:rsid w:val="006B373B"/>
    <w:rsid w:val="006B38A9"/>
    <w:rsid w:val="006B5BA4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3F41"/>
    <w:rsid w:val="0071493D"/>
    <w:rsid w:val="00721675"/>
    <w:rsid w:val="007217AA"/>
    <w:rsid w:val="00724F6B"/>
    <w:rsid w:val="00731433"/>
    <w:rsid w:val="00737C1C"/>
    <w:rsid w:val="00737F73"/>
    <w:rsid w:val="00750C09"/>
    <w:rsid w:val="00763425"/>
    <w:rsid w:val="00763E1B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C2F0B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672EE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3809"/>
    <w:rsid w:val="009B7643"/>
    <w:rsid w:val="009C3256"/>
    <w:rsid w:val="009C4142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0B1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77361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D4260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3496"/>
    <w:rsid w:val="00B56FD1"/>
    <w:rsid w:val="00B62F0F"/>
    <w:rsid w:val="00B853F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830"/>
    <w:rsid w:val="00BC799E"/>
    <w:rsid w:val="00BD0FA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64F16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E7BE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042B"/>
    <w:rsid w:val="00DA1B40"/>
    <w:rsid w:val="00DA4418"/>
    <w:rsid w:val="00DB1D3E"/>
    <w:rsid w:val="00DB7CCE"/>
    <w:rsid w:val="00DC362B"/>
    <w:rsid w:val="00DC5AED"/>
    <w:rsid w:val="00DD1FAC"/>
    <w:rsid w:val="00DD4FEB"/>
    <w:rsid w:val="00DE1BE8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4A9E"/>
    <w:rsid w:val="00E67D07"/>
    <w:rsid w:val="00E7663B"/>
    <w:rsid w:val="00E80D50"/>
    <w:rsid w:val="00E81673"/>
    <w:rsid w:val="00E82ED3"/>
    <w:rsid w:val="00E83DE6"/>
    <w:rsid w:val="00E85F5C"/>
    <w:rsid w:val="00E96558"/>
    <w:rsid w:val="00E9710F"/>
    <w:rsid w:val="00EA08EC"/>
    <w:rsid w:val="00EA2659"/>
    <w:rsid w:val="00EA2927"/>
    <w:rsid w:val="00EA3E93"/>
    <w:rsid w:val="00EA5A2A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1C16"/>
    <w:rsid w:val="00F04661"/>
    <w:rsid w:val="00F05E58"/>
    <w:rsid w:val="00F06C09"/>
    <w:rsid w:val="00F07ACB"/>
    <w:rsid w:val="00F07D4F"/>
    <w:rsid w:val="00F113F9"/>
    <w:rsid w:val="00F127C6"/>
    <w:rsid w:val="00F13DAC"/>
    <w:rsid w:val="00F14278"/>
    <w:rsid w:val="00F20F1B"/>
    <w:rsid w:val="00F21C22"/>
    <w:rsid w:val="00F27F89"/>
    <w:rsid w:val="00F32E82"/>
    <w:rsid w:val="00F35C47"/>
    <w:rsid w:val="00F41FE6"/>
    <w:rsid w:val="00F56071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48F7"/>
    <w:rsid w:val="00FB5392"/>
    <w:rsid w:val="00FC3E7B"/>
    <w:rsid w:val="00FC6600"/>
    <w:rsid w:val="00FD1B71"/>
    <w:rsid w:val="00FD2CCC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4882CC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  <w:style w:type="paragraph" w:styleId="aa">
    <w:name w:val="No Spacing"/>
    <w:uiPriority w:val="1"/>
    <w:qFormat/>
    <w:rsid w:val="006824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VOLOSHINA</cp:lastModifiedBy>
  <cp:revision>5</cp:revision>
  <cp:lastPrinted>2019-01-24T04:26:00Z</cp:lastPrinted>
  <dcterms:created xsi:type="dcterms:W3CDTF">2025-11-10T00:41:00Z</dcterms:created>
  <dcterms:modified xsi:type="dcterms:W3CDTF">2026-02-11T00:45:00Z</dcterms:modified>
</cp:coreProperties>
</file>